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172135">
        <w:rPr>
          <w:rFonts w:ascii="Arial" w:hAnsi="Arial" w:cs="Arial"/>
          <w:color w:val="0070C0"/>
          <w:sz w:val="18"/>
          <w:szCs w:val="18"/>
        </w:rPr>
        <w:t>Договор-оферта № ________________ о реализации туристского продукта</w:t>
      </w: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18"/>
          <w:szCs w:val="18"/>
        </w:rPr>
      </w:pP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2135">
        <w:rPr>
          <w:rFonts w:ascii="Arial" w:hAnsi="Arial" w:cs="Arial"/>
          <w:sz w:val="18"/>
          <w:szCs w:val="18"/>
        </w:rPr>
        <w:t xml:space="preserve">г. Москва                                                         </w:t>
      </w:r>
      <w:r w:rsidRPr="00172135">
        <w:rPr>
          <w:rFonts w:ascii="Arial" w:hAnsi="Arial" w:cs="Arial"/>
          <w:sz w:val="18"/>
          <w:szCs w:val="18"/>
        </w:rPr>
        <w:tab/>
      </w:r>
      <w:r w:rsidRPr="00172135">
        <w:rPr>
          <w:rFonts w:ascii="Arial" w:hAnsi="Arial" w:cs="Arial"/>
          <w:sz w:val="18"/>
          <w:szCs w:val="18"/>
        </w:rPr>
        <w:tab/>
      </w:r>
      <w:r w:rsidRPr="00172135">
        <w:rPr>
          <w:rFonts w:ascii="Arial" w:hAnsi="Arial" w:cs="Arial"/>
          <w:sz w:val="18"/>
          <w:szCs w:val="18"/>
        </w:rPr>
        <w:tab/>
      </w:r>
      <w:r w:rsidRPr="00172135">
        <w:rPr>
          <w:rFonts w:ascii="Arial" w:hAnsi="Arial" w:cs="Arial"/>
          <w:sz w:val="18"/>
          <w:szCs w:val="18"/>
        </w:rPr>
        <w:tab/>
      </w:r>
      <w:r w:rsidRPr="00172135">
        <w:rPr>
          <w:rFonts w:ascii="Arial" w:hAnsi="Arial" w:cs="Arial"/>
          <w:sz w:val="18"/>
          <w:szCs w:val="18"/>
        </w:rPr>
        <w:tab/>
        <w:t>«____»______ 202</w:t>
      </w:r>
      <w:r w:rsidR="00764C07">
        <w:rPr>
          <w:rFonts w:ascii="Arial" w:hAnsi="Arial" w:cs="Arial"/>
          <w:sz w:val="18"/>
          <w:szCs w:val="18"/>
        </w:rPr>
        <w:t>2</w:t>
      </w:r>
      <w:r w:rsidRPr="00172135">
        <w:rPr>
          <w:rFonts w:ascii="Arial" w:hAnsi="Arial" w:cs="Arial"/>
          <w:sz w:val="18"/>
          <w:szCs w:val="18"/>
        </w:rPr>
        <w:t xml:space="preserve"> г.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1DAA" w:rsidRPr="00DF062A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F062A">
        <w:rPr>
          <w:rFonts w:ascii="Arial" w:hAnsi="Arial" w:cs="Arial"/>
          <w:color w:val="000000"/>
          <w:sz w:val="18"/>
          <w:szCs w:val="18"/>
        </w:rPr>
        <w:t>Настоящий Договор является официальным предложением (публичной офертой) Туроператора ООО "ВЕДИ ГРУПП", реестровый номер Р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>ТО 020780 (далее – Туроператор) с одной стороны</w:t>
      </w:r>
    </w:p>
    <w:p w:rsidR="00FD1DAA" w:rsidRPr="00DF062A" w:rsidRDefault="00FD1DAA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D1DAA" w:rsidRPr="00DF062A" w:rsidRDefault="00FD1DAA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F062A">
        <w:rPr>
          <w:rFonts w:ascii="Arial" w:hAnsi="Arial" w:cs="Arial"/>
          <w:color w:val="000000"/>
          <w:sz w:val="18"/>
          <w:szCs w:val="18"/>
        </w:rPr>
        <w:t>для  Туриста и/или иного Заказчика (далее – Заказчик), который примет настоящее предложение, на указанных ниже условиях, с другой стороны</w:t>
      </w:r>
    </w:p>
    <w:p w:rsidR="00FD1DAA" w:rsidRPr="00DF062A" w:rsidRDefault="00FD1DAA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FD1DAA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F062A">
        <w:rPr>
          <w:rFonts w:ascii="Arial" w:hAnsi="Arial" w:cs="Arial"/>
          <w:sz w:val="18"/>
          <w:szCs w:val="18"/>
        </w:rPr>
        <w:t xml:space="preserve">в рамках участия в </w:t>
      </w:r>
      <w:r w:rsidR="00FD1DAA" w:rsidRPr="00DF062A">
        <w:rPr>
          <w:rFonts w:ascii="Arial" w:hAnsi="Arial" w:cs="Arial"/>
          <w:sz w:val="18"/>
          <w:szCs w:val="18"/>
        </w:rPr>
        <w:t xml:space="preserve">Акции  АО «Национальная система платежных карт» «Стимулирование </w:t>
      </w:r>
      <w:r w:rsidRPr="00DF062A">
        <w:rPr>
          <w:rFonts w:ascii="Arial" w:hAnsi="Arial" w:cs="Arial"/>
          <w:sz w:val="18"/>
          <w:szCs w:val="18"/>
        </w:rPr>
        <w:t xml:space="preserve">доступных внутренних туристских поездок </w:t>
      </w:r>
      <w:r w:rsidR="00FD1DAA" w:rsidRPr="00DF062A">
        <w:rPr>
          <w:rFonts w:ascii="Arial" w:hAnsi="Arial" w:cs="Arial"/>
          <w:sz w:val="18"/>
          <w:szCs w:val="18"/>
        </w:rPr>
        <w:t xml:space="preserve">через возмещение части стоимости оплаченной туристской услуги  в рамках Программы лояльности для держателей карт «Мир» </w:t>
      </w:r>
      <w:r w:rsidRPr="00DF062A">
        <w:rPr>
          <w:rFonts w:ascii="Arial" w:hAnsi="Arial" w:cs="Arial"/>
          <w:sz w:val="18"/>
          <w:szCs w:val="18"/>
        </w:rPr>
        <w:t>(</w:t>
      </w:r>
      <w:r w:rsidR="00FD1DAA" w:rsidRPr="00DF062A">
        <w:rPr>
          <w:rFonts w:ascii="Arial" w:hAnsi="Arial" w:cs="Arial"/>
          <w:sz w:val="18"/>
          <w:szCs w:val="18"/>
        </w:rPr>
        <w:t>Программа</w:t>
      </w:r>
      <w:r w:rsidRPr="00DF062A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DF062A">
        <w:rPr>
          <w:rFonts w:ascii="Arial" w:hAnsi="Arial" w:cs="Arial"/>
          <w:sz w:val="18"/>
          <w:szCs w:val="18"/>
        </w:rPr>
        <w:t>Кешбэ</w:t>
      </w:r>
      <w:r w:rsidR="00FD1DAA" w:rsidRPr="00DF062A">
        <w:rPr>
          <w:rFonts w:ascii="Arial" w:hAnsi="Arial" w:cs="Arial"/>
          <w:sz w:val="18"/>
          <w:szCs w:val="18"/>
        </w:rPr>
        <w:t>к</w:t>
      </w:r>
      <w:proofErr w:type="spellEnd"/>
      <w:r w:rsidR="00FD1DAA" w:rsidRPr="00DF062A">
        <w:rPr>
          <w:rFonts w:ascii="Arial" w:hAnsi="Arial" w:cs="Arial"/>
          <w:sz w:val="18"/>
          <w:szCs w:val="18"/>
        </w:rPr>
        <w:t xml:space="preserve"> за покупку туров по России")  в соответствие с  </w:t>
      </w:r>
      <w:r w:rsidRPr="00DF062A">
        <w:rPr>
          <w:rFonts w:ascii="Arial" w:hAnsi="Arial" w:cs="Arial"/>
          <w:color w:val="000000"/>
          <w:sz w:val="18"/>
          <w:szCs w:val="18"/>
        </w:rPr>
        <w:t>Постановлением Правительства Российской Федерации № 1200</w:t>
      </w:r>
      <w:r w:rsidR="00FD1DAA" w:rsidRPr="00DF062A">
        <w:rPr>
          <w:rFonts w:ascii="Arial" w:hAnsi="Arial" w:cs="Arial"/>
          <w:sz w:val="18"/>
          <w:szCs w:val="18"/>
        </w:rPr>
        <w:t xml:space="preserve"> от  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>10 августа 2020 г. (</w:t>
      </w:r>
      <w:r w:rsidRPr="00DF062A">
        <w:rPr>
          <w:rFonts w:ascii="Arial" w:hAnsi="Arial" w:cs="Arial"/>
          <w:color w:val="000000"/>
          <w:sz w:val="18"/>
          <w:szCs w:val="18"/>
        </w:rPr>
        <w:t>с изменениями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 от 30.09.2020, 29.12.2020, 13.03.2021, 24.12.2021).</w:t>
      </w:r>
      <w:proofErr w:type="gramEnd"/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В соответствии с пунктом 2 статьи 437 Гражданского Кодекса Российской̆ Федерации (ГК РФ), в случае принятия изложенных ниже условий и оплаты услуг,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  <w:r w:rsidRPr="00172135">
        <w:rPr>
          <w:rFonts w:ascii="Arial" w:hAnsi="Arial" w:cs="Arial"/>
          <w:color w:val="000000"/>
          <w:sz w:val="18"/>
          <w:szCs w:val="18"/>
        </w:rPr>
        <w:br/>
        <w:t xml:space="preserve">    Моментом полного и безоговорочного принятия Заказчиком предложения Туроператора заключить Договор оферты (акцептом оферты) считается факт оплаты услуги Туроператора согласно п. 2.2. настоящего договора-оферты.</w:t>
      </w:r>
      <w:r w:rsidRPr="00172135">
        <w:rPr>
          <w:rFonts w:ascii="Arial" w:hAnsi="Arial" w:cs="Arial"/>
          <w:color w:val="000000"/>
          <w:sz w:val="18"/>
          <w:szCs w:val="18"/>
        </w:rPr>
        <w:br/>
        <w:t xml:space="preserve">    Осуществляя акцепт, Заказчик подтверждает, что он ознакомлен, согласен, полностью и безоговорочно принимает все условия Договора в том виде, в каком они изложены в тексте настоящего Договора, в том числе в приложениях к Договору, являющихся его неотъемлемой частью. Заказчик согласен, что акцепт настоящего Договора является заключением Договора на условиях, изложенных в нем. Договор не может быть отозван. Договор не требует скрепления печатями и/или подписания Заказчиком и Туроператором (далее по тексту – Стороны) и сохраняет при этом юридическую силу.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Default="00172135" w:rsidP="0017213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Предмет договора</w:t>
      </w:r>
    </w:p>
    <w:p w:rsidR="00A17E90" w:rsidRPr="00172135" w:rsidRDefault="00A17E90" w:rsidP="00A17E90">
      <w:pPr>
        <w:pStyle w:val="a3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D1DAA" w:rsidRPr="00A17E90" w:rsidRDefault="00A17E90" w:rsidP="00A17E9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9A37B1">
        <w:rPr>
          <w:rFonts w:ascii="Arial" w:hAnsi="Arial" w:cs="Arial"/>
          <w:color w:val="000000"/>
          <w:sz w:val="18"/>
          <w:szCs w:val="18"/>
        </w:rPr>
        <w:t>1</w:t>
      </w:r>
      <w:r w:rsidRPr="00DF062A">
        <w:rPr>
          <w:rFonts w:ascii="Arial" w:hAnsi="Arial" w:cs="Arial"/>
          <w:color w:val="000000"/>
          <w:sz w:val="18"/>
          <w:szCs w:val="18"/>
        </w:rPr>
        <w:t>.1.</w:t>
      </w:r>
      <w:r w:rsidR="00172135" w:rsidRPr="00DF062A">
        <w:rPr>
          <w:rFonts w:ascii="Arial" w:hAnsi="Arial" w:cs="Arial"/>
          <w:color w:val="000000"/>
          <w:sz w:val="18"/>
          <w:szCs w:val="18"/>
        </w:rPr>
        <w:t xml:space="preserve">В соответствии с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настоящим </w:t>
      </w:r>
      <w:r w:rsidR="00172135" w:rsidRPr="00DF062A">
        <w:rPr>
          <w:rFonts w:ascii="Arial" w:hAnsi="Arial" w:cs="Arial"/>
          <w:color w:val="000000"/>
          <w:sz w:val="18"/>
          <w:szCs w:val="18"/>
        </w:rPr>
        <w:t>Договором Туроператор обязуется обеспечить оказание Заказчику комплекса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 туристских</w:t>
      </w:r>
      <w:r w:rsidR="00172135" w:rsidRPr="00DF062A">
        <w:rPr>
          <w:rFonts w:ascii="Arial" w:hAnsi="Arial" w:cs="Arial"/>
          <w:color w:val="000000"/>
          <w:sz w:val="18"/>
          <w:szCs w:val="18"/>
        </w:rPr>
        <w:t xml:space="preserve"> услуг, входящих в туристский продукт</w:t>
      </w:r>
      <w:r w:rsidR="00172135" w:rsidRPr="00DF062A">
        <w:rPr>
          <w:rFonts w:ascii="Arial" w:hAnsi="Arial" w:cs="Arial"/>
          <w:sz w:val="18"/>
          <w:szCs w:val="18"/>
        </w:rPr>
        <w:t xml:space="preserve"> </w:t>
      </w:r>
      <w:r w:rsidR="00FD1DAA" w:rsidRPr="00DF062A">
        <w:rPr>
          <w:rFonts w:ascii="Arial" w:hAnsi="Arial" w:cs="Arial"/>
          <w:sz w:val="18"/>
          <w:szCs w:val="18"/>
        </w:rPr>
        <w:t>либо туристкой услуги, соответствующих  требованиям, установленным  Правилами Акции  АО «Национальная система платежных карт» «Стимулирование доступных внутренних туристских поездок через возмещение части стоимости оплаченной туристской услуги  в рамках Программы лояльности для держателей карт «Мир» (Программа "</w:t>
      </w:r>
      <w:proofErr w:type="spellStart"/>
      <w:r w:rsidR="00FD1DAA" w:rsidRPr="00DF062A">
        <w:rPr>
          <w:rFonts w:ascii="Arial" w:hAnsi="Arial" w:cs="Arial"/>
          <w:sz w:val="18"/>
          <w:szCs w:val="18"/>
        </w:rPr>
        <w:t>Кешбэк</w:t>
      </w:r>
      <w:proofErr w:type="spellEnd"/>
      <w:r w:rsidR="00FD1DAA" w:rsidRPr="00DF062A">
        <w:rPr>
          <w:rFonts w:ascii="Arial" w:hAnsi="Arial" w:cs="Arial"/>
          <w:sz w:val="18"/>
          <w:szCs w:val="18"/>
        </w:rPr>
        <w:t xml:space="preserve"> за покупку туров по России")  в соответствие</w:t>
      </w:r>
      <w:proofErr w:type="gramEnd"/>
      <w:r w:rsidR="00FD1DAA" w:rsidRPr="00DF062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D1DAA" w:rsidRPr="00DF062A">
        <w:rPr>
          <w:rFonts w:ascii="Arial" w:hAnsi="Arial" w:cs="Arial"/>
          <w:sz w:val="18"/>
          <w:szCs w:val="18"/>
        </w:rPr>
        <w:t xml:space="preserve">с 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>Постановлением Правительства Российской Федерации № 1200</w:t>
      </w:r>
      <w:r w:rsidR="00FD1DAA" w:rsidRPr="00DF062A">
        <w:rPr>
          <w:rFonts w:ascii="Arial" w:hAnsi="Arial" w:cs="Arial"/>
          <w:sz w:val="18"/>
          <w:szCs w:val="18"/>
        </w:rPr>
        <w:t xml:space="preserve"> от   </w:t>
      </w:r>
      <w:r w:rsidR="00DF062A">
        <w:rPr>
          <w:rFonts w:ascii="Arial" w:hAnsi="Arial" w:cs="Arial"/>
          <w:color w:val="000000"/>
          <w:sz w:val="18"/>
          <w:szCs w:val="18"/>
        </w:rPr>
        <w:t>10 августа 2020 г. (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с изменениями от 30.09.2020, 29.12.2020, 13.03.2021, 24.12.2021 </w:t>
      </w:r>
      <w:r w:rsidR="00FD1DAA" w:rsidRPr="00DF062A">
        <w:rPr>
          <w:rFonts w:ascii="Arial" w:hAnsi="Arial" w:cs="Arial"/>
          <w:sz w:val="18"/>
          <w:szCs w:val="18"/>
        </w:rPr>
        <w:t xml:space="preserve"> </w:t>
      </w:r>
      <w:r w:rsidR="00172135" w:rsidRPr="00DF062A">
        <w:rPr>
          <w:rFonts w:ascii="Arial" w:hAnsi="Arial" w:cs="Arial"/>
          <w:color w:val="000000"/>
          <w:sz w:val="18"/>
          <w:szCs w:val="18"/>
        </w:rPr>
        <w:t>по договору</w:t>
      </w:r>
      <w:r w:rsidR="00172135" w:rsidRPr="00A17E90">
        <w:rPr>
          <w:rFonts w:ascii="Arial" w:hAnsi="Arial" w:cs="Arial"/>
          <w:color w:val="000000"/>
          <w:sz w:val="18"/>
          <w:szCs w:val="18"/>
        </w:rPr>
        <w:t xml:space="preserve"> о реализации туристского продукта (далее – Туристский продукт), а Заказчик обязуется оплатить Туристский продукт.</w:t>
      </w:r>
      <w:proofErr w:type="gramEnd"/>
    </w:p>
    <w:p w:rsidR="00172135" w:rsidRPr="00A17E90" w:rsidRDefault="00A17E90" w:rsidP="00A17E9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</w:t>
      </w:r>
      <w:r w:rsidR="00172135" w:rsidRPr="00A17E90">
        <w:rPr>
          <w:rFonts w:ascii="Arial" w:hAnsi="Arial" w:cs="Arial"/>
          <w:color w:val="000000"/>
          <w:sz w:val="18"/>
          <w:szCs w:val="18"/>
        </w:rPr>
        <w:t xml:space="preserve">Информации о свойствах туристского продукта в объеме, необходимом для исполнения Договора, указаны в Подтверждении № ____________. Информация о туроператоре указана на сайте Туроператора </w:t>
      </w:r>
      <w:hyperlink r:id="rId7" w:history="1">
        <w:r w:rsidR="00172135" w:rsidRPr="00A17E90">
          <w:rPr>
            <w:rFonts w:ascii="Arial" w:hAnsi="Arial" w:cs="Arial"/>
            <w:color w:val="0000FF"/>
            <w:sz w:val="18"/>
            <w:szCs w:val="18"/>
            <w:u w:val="single"/>
          </w:rPr>
          <w:t>https://www.veditour.ru/tours-list/russia-cashback/</w:t>
        </w:r>
      </w:hyperlink>
      <w:r w:rsidR="00172135" w:rsidRPr="00A17E90">
        <w:rPr>
          <w:rFonts w:ascii="Arial" w:hAnsi="Arial" w:cs="Arial"/>
          <w:color w:val="000000"/>
          <w:sz w:val="18"/>
          <w:szCs w:val="18"/>
        </w:rPr>
        <w:t>.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Pr="00DF062A" w:rsidRDefault="00172135" w:rsidP="002A572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062A">
        <w:rPr>
          <w:rFonts w:ascii="Arial" w:hAnsi="Arial" w:cs="Arial"/>
          <w:b/>
          <w:bCs/>
          <w:color w:val="000000"/>
          <w:sz w:val="18"/>
          <w:szCs w:val="18"/>
        </w:rPr>
        <w:t>Общая цена туристского продукта</w:t>
      </w:r>
      <w:r w:rsidR="00A17E90" w:rsidRPr="00DF062A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DF062A">
        <w:rPr>
          <w:rFonts w:ascii="Arial" w:hAnsi="Arial" w:cs="Arial"/>
          <w:b/>
          <w:bCs/>
          <w:color w:val="000000"/>
          <w:sz w:val="18"/>
          <w:szCs w:val="18"/>
        </w:rPr>
        <w:t xml:space="preserve"> порядок оплаты</w:t>
      </w:r>
      <w:r w:rsidR="00A17E90" w:rsidRPr="00DF062A">
        <w:rPr>
          <w:rFonts w:ascii="Arial" w:hAnsi="Arial" w:cs="Arial"/>
          <w:b/>
          <w:bCs/>
          <w:color w:val="000000"/>
          <w:sz w:val="18"/>
          <w:szCs w:val="18"/>
        </w:rPr>
        <w:t xml:space="preserve"> и получения </w:t>
      </w:r>
      <w:proofErr w:type="spellStart"/>
      <w:r w:rsidR="00A17E90" w:rsidRPr="00DF062A">
        <w:rPr>
          <w:rFonts w:ascii="Arial" w:hAnsi="Arial" w:cs="Arial"/>
          <w:b/>
          <w:bCs/>
          <w:color w:val="000000"/>
          <w:sz w:val="18"/>
          <w:szCs w:val="18"/>
        </w:rPr>
        <w:t>кешбэка</w:t>
      </w:r>
      <w:proofErr w:type="spellEnd"/>
    </w:p>
    <w:p w:rsidR="002A5723" w:rsidRPr="00DF062A" w:rsidRDefault="002A5723" w:rsidP="002A5723">
      <w:pPr>
        <w:pStyle w:val="a3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Pr="00DF062A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F062A">
        <w:rPr>
          <w:rFonts w:ascii="Arial" w:hAnsi="Arial" w:cs="Arial"/>
          <w:color w:val="000000"/>
          <w:sz w:val="18"/>
          <w:szCs w:val="18"/>
        </w:rPr>
        <w:t xml:space="preserve">2.1    Общая цена туристского продукта указана в </w:t>
      </w:r>
      <w:proofErr w:type="gramStart"/>
      <w:r w:rsidRPr="00DF062A">
        <w:rPr>
          <w:rFonts w:ascii="Arial" w:hAnsi="Arial" w:cs="Arial"/>
          <w:color w:val="000000"/>
          <w:sz w:val="18"/>
          <w:szCs w:val="18"/>
        </w:rPr>
        <w:t>Подтверждении</w:t>
      </w:r>
      <w:proofErr w:type="gramEnd"/>
      <w:r w:rsidRPr="00DF062A">
        <w:rPr>
          <w:rFonts w:ascii="Arial" w:hAnsi="Arial" w:cs="Arial"/>
          <w:color w:val="000000"/>
          <w:sz w:val="18"/>
          <w:szCs w:val="18"/>
        </w:rPr>
        <w:t xml:space="preserve"> № _______________ (далее – Подтверждение). Расчет стоимости бронирования Туристского продукта производится в рублях. </w:t>
      </w:r>
    </w:p>
    <w:p w:rsidR="008D6DF8" w:rsidRPr="00DF062A" w:rsidRDefault="00172135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color w:val="000000"/>
          <w:sz w:val="18"/>
          <w:szCs w:val="18"/>
        </w:rPr>
        <w:t xml:space="preserve">2.2.    Оплата производится в </w:t>
      </w:r>
      <w:proofErr w:type="gramStart"/>
      <w:r w:rsidRPr="00DF062A">
        <w:rPr>
          <w:rFonts w:ascii="Arial" w:hAnsi="Arial" w:cs="Arial"/>
          <w:color w:val="000000"/>
          <w:sz w:val="18"/>
          <w:szCs w:val="18"/>
        </w:rPr>
        <w:t>рублях</w:t>
      </w:r>
      <w:proofErr w:type="gramEnd"/>
      <w:r w:rsidRPr="00DF062A">
        <w:rPr>
          <w:rFonts w:ascii="Arial" w:hAnsi="Arial" w:cs="Arial"/>
          <w:color w:val="000000"/>
          <w:sz w:val="18"/>
          <w:szCs w:val="18"/>
        </w:rPr>
        <w:t xml:space="preserve"> в безналичной форме</w:t>
      </w:r>
      <w:r w:rsidRPr="00DF062A">
        <w:rPr>
          <w:rFonts w:ascii="Arial" w:hAnsi="Arial" w:cs="Arial"/>
          <w:sz w:val="18"/>
          <w:szCs w:val="18"/>
        </w:rPr>
        <w:t xml:space="preserve"> Заказчиком в размере 100% стоимости туристского продукта непосредственно на сайте Туроператора </w:t>
      </w:r>
      <w:r w:rsidRPr="00DF062A">
        <w:rPr>
          <w:rFonts w:ascii="Arial" w:hAnsi="Arial" w:cs="Arial"/>
          <w:sz w:val="18"/>
          <w:szCs w:val="18"/>
          <w:shd w:val="clear" w:color="auto" w:fill="FFFFFF"/>
        </w:rPr>
        <w:t>картой </w:t>
      </w:r>
      <w:hyperlink r:id="rId8" w:tgtFrame="_blank" w:history="1">
        <w:r w:rsidRPr="00DF062A">
          <w:rPr>
            <w:rFonts w:ascii="Arial" w:hAnsi="Arial" w:cs="Arial"/>
            <w:color w:val="000000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платежной системы «МИР»</w:t>
        </w:r>
      </w:hyperlink>
      <w:r w:rsidRPr="00DF062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F062A">
        <w:rPr>
          <w:rFonts w:ascii="Arial" w:hAnsi="Arial" w:cs="Arial"/>
          <w:sz w:val="18"/>
          <w:szCs w:val="18"/>
          <w:shd w:val="clear" w:color="auto" w:fill="FFFFFF"/>
        </w:rPr>
        <w:t>в период </w:t>
      </w:r>
      <w:r w:rsidR="008D6DF8" w:rsidRPr="00DF062A">
        <w:rPr>
          <w:rFonts w:ascii="Arial" w:hAnsi="Arial" w:cs="Arial"/>
          <w:sz w:val="18"/>
          <w:szCs w:val="18"/>
        </w:rPr>
        <w:t>в период срока для оплаты.</w:t>
      </w:r>
    </w:p>
    <w:p w:rsidR="008D6DF8" w:rsidRPr="00DF062A" w:rsidRDefault="008D6DF8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Срок оплаты  с 00 часов 00 минут 00 секунд по московскому времени </w:t>
      </w:r>
      <w:r w:rsidR="00EA6852" w:rsidRPr="00EA6852">
        <w:rPr>
          <w:rFonts w:ascii="Arial" w:hAnsi="Arial" w:cs="Arial"/>
          <w:sz w:val="18"/>
          <w:szCs w:val="18"/>
        </w:rPr>
        <w:t>25</w:t>
      </w:r>
      <w:r w:rsidRPr="00DF062A">
        <w:rPr>
          <w:rFonts w:ascii="Arial" w:hAnsi="Arial" w:cs="Arial"/>
          <w:sz w:val="18"/>
          <w:szCs w:val="18"/>
        </w:rPr>
        <w:t xml:space="preserve"> </w:t>
      </w:r>
      <w:r w:rsidR="00EA6852">
        <w:rPr>
          <w:rFonts w:ascii="Arial" w:hAnsi="Arial" w:cs="Arial"/>
          <w:sz w:val="18"/>
          <w:szCs w:val="18"/>
        </w:rPr>
        <w:t>августа</w:t>
      </w:r>
      <w:r w:rsidRPr="00DF062A">
        <w:rPr>
          <w:rFonts w:ascii="Arial" w:hAnsi="Arial" w:cs="Arial"/>
          <w:sz w:val="18"/>
          <w:szCs w:val="18"/>
        </w:rPr>
        <w:t xml:space="preserve"> 2022 года  по 23 часа 59 минут 59 секунд по московскому времени </w:t>
      </w:r>
      <w:r w:rsidR="00EA6852">
        <w:rPr>
          <w:rFonts w:ascii="Arial" w:hAnsi="Arial" w:cs="Arial"/>
          <w:sz w:val="18"/>
          <w:szCs w:val="18"/>
        </w:rPr>
        <w:t>10</w:t>
      </w:r>
      <w:r w:rsidRPr="00DF062A">
        <w:rPr>
          <w:rFonts w:ascii="Arial" w:hAnsi="Arial" w:cs="Arial"/>
          <w:sz w:val="18"/>
          <w:szCs w:val="18"/>
        </w:rPr>
        <w:t xml:space="preserve"> </w:t>
      </w:r>
      <w:r w:rsidR="00EA6852">
        <w:rPr>
          <w:rFonts w:ascii="Arial" w:hAnsi="Arial" w:cs="Arial"/>
          <w:sz w:val="18"/>
          <w:szCs w:val="18"/>
        </w:rPr>
        <w:t>сентября</w:t>
      </w:r>
      <w:bookmarkStart w:id="0" w:name="_GoBack"/>
      <w:bookmarkEnd w:id="0"/>
      <w:r w:rsidRPr="00DF062A">
        <w:rPr>
          <w:rFonts w:ascii="Arial" w:hAnsi="Arial" w:cs="Arial"/>
          <w:sz w:val="18"/>
          <w:szCs w:val="18"/>
        </w:rPr>
        <w:t xml:space="preserve"> 2022 г. </w:t>
      </w:r>
    </w:p>
    <w:p w:rsidR="00FD1DAA" w:rsidRPr="00DF062A" w:rsidRDefault="00FD1DAA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2.3. </w:t>
      </w:r>
      <w:proofErr w:type="spellStart"/>
      <w:r w:rsidR="00172135" w:rsidRPr="00DF062A">
        <w:rPr>
          <w:rFonts w:ascii="Arial" w:hAnsi="Arial" w:cs="Arial"/>
          <w:sz w:val="18"/>
          <w:szCs w:val="18"/>
        </w:rPr>
        <w:t>Кешбэк</w:t>
      </w:r>
      <w:proofErr w:type="spellEnd"/>
      <w:r w:rsidRPr="00DF062A">
        <w:rPr>
          <w:rFonts w:ascii="Arial" w:hAnsi="Arial" w:cs="Arial"/>
          <w:sz w:val="18"/>
          <w:szCs w:val="18"/>
        </w:rPr>
        <w:t xml:space="preserve"> начисляется заказчику/туристу  в </w:t>
      </w:r>
      <w:proofErr w:type="gramStart"/>
      <w:r w:rsidRPr="00DF062A">
        <w:rPr>
          <w:rFonts w:ascii="Arial" w:hAnsi="Arial" w:cs="Arial"/>
          <w:sz w:val="18"/>
          <w:szCs w:val="18"/>
        </w:rPr>
        <w:t>размере</w:t>
      </w:r>
      <w:proofErr w:type="gramEnd"/>
      <w:r w:rsidRPr="00DF062A">
        <w:rPr>
          <w:rFonts w:ascii="Arial" w:hAnsi="Arial" w:cs="Arial"/>
          <w:sz w:val="18"/>
          <w:szCs w:val="18"/>
        </w:rPr>
        <w:t xml:space="preserve"> 20 процентов от стоимости туристских услуг, приобретенных по настоящему договору,  но не более 20 000,00 рублей по одному договору, при одновременном выполнении следующих условий:</w:t>
      </w:r>
    </w:p>
    <w:p w:rsidR="008D6DF8" w:rsidRPr="00DF062A" w:rsidRDefault="00FD1DAA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2.3.1. </w:t>
      </w:r>
      <w:r w:rsidR="00172135" w:rsidRPr="00DF062A">
        <w:rPr>
          <w:rFonts w:ascii="Arial" w:hAnsi="Arial" w:cs="Arial"/>
          <w:sz w:val="18"/>
          <w:szCs w:val="18"/>
        </w:rPr>
        <w:t xml:space="preserve"> </w:t>
      </w:r>
      <w:r w:rsidR="008D6DF8" w:rsidRPr="00DF062A">
        <w:rPr>
          <w:rFonts w:ascii="Arial" w:hAnsi="Arial" w:cs="Arial"/>
          <w:sz w:val="18"/>
          <w:szCs w:val="18"/>
        </w:rPr>
        <w:t>З</w:t>
      </w:r>
      <w:r w:rsidR="00172135" w:rsidRPr="00DF062A">
        <w:rPr>
          <w:rFonts w:ascii="Arial" w:hAnsi="Arial" w:cs="Arial"/>
          <w:sz w:val="18"/>
          <w:szCs w:val="18"/>
        </w:rPr>
        <w:t>аказчик/турист должен являться держателем  карты «МИР» и  быть</w:t>
      </w:r>
      <w:r w:rsidRPr="00DF062A">
        <w:rPr>
          <w:rFonts w:ascii="Arial" w:hAnsi="Arial" w:cs="Arial"/>
          <w:sz w:val="18"/>
          <w:szCs w:val="18"/>
        </w:rPr>
        <w:t xml:space="preserve">  зарегистрирован в П</w:t>
      </w:r>
      <w:r w:rsidR="00172135" w:rsidRPr="00DF062A">
        <w:rPr>
          <w:rFonts w:ascii="Arial" w:hAnsi="Arial" w:cs="Arial"/>
          <w:sz w:val="18"/>
          <w:szCs w:val="18"/>
        </w:rPr>
        <w:t>рограмме лояльности платежной системы «МИР»</w:t>
      </w:r>
      <w:r w:rsidRPr="00DF062A">
        <w:rPr>
          <w:rFonts w:ascii="Arial" w:hAnsi="Arial" w:cs="Arial"/>
          <w:sz w:val="18"/>
          <w:szCs w:val="18"/>
        </w:rPr>
        <w:t xml:space="preserve"> до даты оплаты  с учетом срока для оплаты</w:t>
      </w:r>
      <w:r w:rsidR="008D6DF8" w:rsidRPr="00DF062A">
        <w:rPr>
          <w:rFonts w:ascii="Arial" w:hAnsi="Arial" w:cs="Arial"/>
          <w:sz w:val="18"/>
          <w:szCs w:val="18"/>
        </w:rPr>
        <w:t>, указанного в пункте 2.2.</w:t>
      </w:r>
    </w:p>
    <w:p w:rsidR="00172135" w:rsidRPr="00DF062A" w:rsidRDefault="00172135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Регистрация производится самостоятельно. Туроператор не отвечает за регистрацию  держателя карты «МИР» в программе лояльности платежной системы «МИР», а также за выплату </w:t>
      </w:r>
      <w:proofErr w:type="spellStart"/>
      <w:r w:rsidRPr="00DF062A">
        <w:rPr>
          <w:rFonts w:ascii="Arial" w:hAnsi="Arial" w:cs="Arial"/>
          <w:sz w:val="18"/>
          <w:szCs w:val="18"/>
        </w:rPr>
        <w:t>Кешбэка</w:t>
      </w:r>
      <w:proofErr w:type="spellEnd"/>
      <w:r w:rsidRPr="00DF062A">
        <w:rPr>
          <w:rFonts w:ascii="Arial" w:hAnsi="Arial" w:cs="Arial"/>
          <w:sz w:val="18"/>
          <w:szCs w:val="18"/>
        </w:rPr>
        <w:t>.</w:t>
      </w:r>
    </w:p>
    <w:p w:rsidR="008D6DF8" w:rsidRPr="00DF062A" w:rsidRDefault="00FD1DAA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2.3.2. Карта «Мир» должна быть зарегистрирована  в Программе лояльности  до даты оплаты  с учетом срока для оплаты, указанного в пункте </w:t>
      </w:r>
      <w:r w:rsidR="008D6DF8" w:rsidRPr="00DF062A">
        <w:rPr>
          <w:rFonts w:ascii="Arial" w:hAnsi="Arial" w:cs="Arial"/>
          <w:sz w:val="18"/>
          <w:szCs w:val="18"/>
        </w:rPr>
        <w:t>2.2.</w:t>
      </w:r>
    </w:p>
    <w:p w:rsidR="00FD1DAA" w:rsidRPr="00DF062A" w:rsidRDefault="00FD1DAA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 xml:space="preserve">Регистрация производится самостоятельно. Туроператор не отвечает за регистрацию  карты «МИР» в программе лояльности платежной системы «МИР», а также за выплату </w:t>
      </w:r>
      <w:proofErr w:type="spellStart"/>
      <w:r w:rsidRPr="00DF062A">
        <w:rPr>
          <w:rFonts w:ascii="Arial" w:hAnsi="Arial" w:cs="Arial"/>
          <w:sz w:val="18"/>
          <w:szCs w:val="18"/>
        </w:rPr>
        <w:t>Кешбэка</w:t>
      </w:r>
      <w:proofErr w:type="spellEnd"/>
      <w:r w:rsidRPr="00DF062A">
        <w:rPr>
          <w:rFonts w:ascii="Arial" w:hAnsi="Arial" w:cs="Arial"/>
          <w:sz w:val="18"/>
          <w:szCs w:val="18"/>
        </w:rPr>
        <w:t>.</w:t>
      </w:r>
    </w:p>
    <w:p w:rsidR="00FD1DAA" w:rsidRPr="00DF062A" w:rsidRDefault="002A5723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>2</w:t>
      </w:r>
      <w:r w:rsidR="00FD1DAA" w:rsidRPr="00DF062A">
        <w:rPr>
          <w:rFonts w:ascii="Arial" w:hAnsi="Arial" w:cs="Arial"/>
          <w:sz w:val="18"/>
          <w:szCs w:val="18"/>
        </w:rPr>
        <w:t>.</w:t>
      </w:r>
      <w:r w:rsidRPr="00DF062A">
        <w:rPr>
          <w:rFonts w:ascii="Arial" w:hAnsi="Arial" w:cs="Arial"/>
          <w:sz w:val="18"/>
          <w:szCs w:val="18"/>
        </w:rPr>
        <w:t>3</w:t>
      </w:r>
      <w:r w:rsidR="00FD1DAA" w:rsidRPr="00DF062A">
        <w:rPr>
          <w:rFonts w:ascii="Arial" w:hAnsi="Arial" w:cs="Arial"/>
          <w:sz w:val="18"/>
          <w:szCs w:val="18"/>
        </w:rPr>
        <w:t xml:space="preserve">.3. </w:t>
      </w:r>
      <w:proofErr w:type="gramStart"/>
      <w:r w:rsidR="008D6DF8" w:rsidRPr="00DF062A">
        <w:rPr>
          <w:rFonts w:ascii="Arial" w:hAnsi="Arial" w:cs="Arial"/>
          <w:sz w:val="18"/>
          <w:szCs w:val="18"/>
        </w:rPr>
        <w:t>П</w:t>
      </w:r>
      <w:r w:rsidR="00FD1DAA" w:rsidRPr="00DF062A">
        <w:rPr>
          <w:rFonts w:ascii="Arial" w:hAnsi="Arial" w:cs="Arial"/>
          <w:sz w:val="18"/>
          <w:szCs w:val="18"/>
        </w:rPr>
        <w:t xml:space="preserve">риобретаемые туристские услуги </w:t>
      </w:r>
      <w:r w:rsidR="008D6DF8" w:rsidRPr="00DF062A">
        <w:rPr>
          <w:rFonts w:ascii="Arial" w:hAnsi="Arial" w:cs="Arial"/>
          <w:sz w:val="18"/>
          <w:szCs w:val="18"/>
        </w:rPr>
        <w:t xml:space="preserve">должны </w:t>
      </w:r>
      <w:r w:rsidR="00FD1DAA" w:rsidRPr="00DF062A">
        <w:rPr>
          <w:rFonts w:ascii="Arial" w:hAnsi="Arial" w:cs="Arial"/>
          <w:sz w:val="18"/>
          <w:szCs w:val="18"/>
        </w:rPr>
        <w:t xml:space="preserve"> соответств</w:t>
      </w:r>
      <w:r w:rsidR="008D6DF8" w:rsidRPr="00DF062A">
        <w:rPr>
          <w:rFonts w:ascii="Arial" w:hAnsi="Arial" w:cs="Arial"/>
          <w:sz w:val="18"/>
          <w:szCs w:val="18"/>
        </w:rPr>
        <w:t xml:space="preserve">овать </w:t>
      </w:r>
      <w:r w:rsidR="00FD1DAA" w:rsidRPr="00DF062A">
        <w:rPr>
          <w:rFonts w:ascii="Arial" w:hAnsi="Arial" w:cs="Arial"/>
          <w:sz w:val="18"/>
          <w:szCs w:val="18"/>
        </w:rPr>
        <w:t xml:space="preserve"> требованиям Постановления Правительства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>№ 1200</w:t>
      </w:r>
      <w:r w:rsidR="00FD1DAA" w:rsidRPr="00DF062A">
        <w:rPr>
          <w:rFonts w:ascii="Arial" w:hAnsi="Arial" w:cs="Arial"/>
          <w:sz w:val="18"/>
          <w:szCs w:val="18"/>
        </w:rPr>
        <w:t xml:space="preserve"> от  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10 августа 2020 г.  </w:t>
      </w:r>
      <w:r w:rsidR="00FD1DAA" w:rsidRPr="00DF062A">
        <w:rPr>
          <w:rFonts w:ascii="Arial" w:hAnsi="Arial" w:cs="Arial"/>
          <w:sz w:val="18"/>
          <w:szCs w:val="18"/>
        </w:rPr>
        <w:t>и  Правилам Акции  АО «Национальная система платежных карт» «Стимулирование доступных внутренних туристских поездок через возмещение части стоимости оплаченной туристской услуги  в рамках Программы лояльности для держателей карт «Мир» и приобретены  в период срока для оплаты, указанного в подпункте 2.3.</w:t>
      </w:r>
      <w:r w:rsidR="008D6DF8" w:rsidRPr="00DF062A">
        <w:rPr>
          <w:rFonts w:ascii="Arial" w:hAnsi="Arial" w:cs="Arial"/>
          <w:sz w:val="18"/>
          <w:szCs w:val="18"/>
        </w:rPr>
        <w:t>1</w:t>
      </w:r>
      <w:r w:rsidR="00FD1DAA" w:rsidRPr="00DF062A">
        <w:rPr>
          <w:rFonts w:ascii="Arial" w:hAnsi="Arial" w:cs="Arial"/>
          <w:sz w:val="18"/>
          <w:szCs w:val="18"/>
        </w:rPr>
        <w:t>.</w:t>
      </w:r>
      <w:proofErr w:type="gramEnd"/>
    </w:p>
    <w:p w:rsidR="008D6DF8" w:rsidRDefault="002A5723" w:rsidP="008D6DF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062A">
        <w:rPr>
          <w:rFonts w:ascii="Arial" w:hAnsi="Arial" w:cs="Arial"/>
          <w:sz w:val="18"/>
          <w:szCs w:val="18"/>
        </w:rPr>
        <w:t>2.3</w:t>
      </w:r>
      <w:r w:rsidR="008D6DF8" w:rsidRPr="00DF062A">
        <w:rPr>
          <w:rFonts w:ascii="Arial" w:hAnsi="Arial" w:cs="Arial"/>
          <w:sz w:val="18"/>
          <w:szCs w:val="18"/>
        </w:rPr>
        <w:t>.4. О</w:t>
      </w:r>
      <w:r w:rsidR="00FD1DAA" w:rsidRPr="00DF062A">
        <w:rPr>
          <w:rFonts w:ascii="Arial" w:hAnsi="Arial" w:cs="Arial"/>
          <w:sz w:val="18"/>
          <w:szCs w:val="18"/>
        </w:rPr>
        <w:t xml:space="preserve">плата туристских услуг </w:t>
      </w:r>
      <w:r w:rsidR="008D6DF8" w:rsidRPr="00DF062A">
        <w:rPr>
          <w:rFonts w:ascii="Arial" w:hAnsi="Arial" w:cs="Arial"/>
          <w:sz w:val="18"/>
          <w:szCs w:val="18"/>
        </w:rPr>
        <w:t xml:space="preserve">должна быть </w:t>
      </w:r>
      <w:r w:rsidR="00FD1DAA" w:rsidRPr="00DF062A">
        <w:rPr>
          <w:rFonts w:ascii="Arial" w:hAnsi="Arial" w:cs="Arial"/>
          <w:sz w:val="18"/>
          <w:szCs w:val="18"/>
        </w:rPr>
        <w:t>осуществлена с использованием карты «Мир», зарегистрированной в Программе лояльности, в информационно-телекоммуникационной сети Интерне  посредством электронного терминала</w:t>
      </w:r>
      <w:r w:rsidR="008D6DF8" w:rsidRPr="00DF062A">
        <w:rPr>
          <w:rFonts w:ascii="Arial" w:hAnsi="Arial" w:cs="Arial"/>
          <w:sz w:val="18"/>
          <w:szCs w:val="18"/>
        </w:rPr>
        <w:t xml:space="preserve"> в период срока для оплаты, указанного в пункте 2.2.</w:t>
      </w:r>
    </w:p>
    <w:p w:rsidR="00FD1DAA" w:rsidRDefault="00FD1DAA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3. Взаимодействие сторон</w:t>
      </w: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3.1.    Туроператор обязан:</w:t>
      </w:r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предоставить Заказчику достоверную информацию о потребительских свойствах Туристского продукта;</w:t>
      </w:r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не позднее 24 часов до начала путешествия передать Заказчику документы, удостоверяющие право Туристов на </w:t>
      </w:r>
      <w:r w:rsidRPr="00172135">
        <w:rPr>
          <w:rFonts w:ascii="Arial" w:hAnsi="Arial" w:cs="Arial"/>
          <w:color w:val="000000"/>
          <w:sz w:val="18"/>
          <w:szCs w:val="18"/>
        </w:rPr>
        <w:lastRenderedPageBreak/>
        <w:t>получение услуг, входящих в Туристский продукт (ваучер, билет и другие), а также иные документы, необходимые для совершения путешествия.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выдать Заказчику, приобретающему услуги по перевозке, оказываемую Туроператором отдельно либо в составе Туристского продукта, электронный перевозочный документ (билет),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документа, удостоверяющего личность пассажира;</w:t>
      </w:r>
      <w:proofErr w:type="gramEnd"/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выдать Заказчику, приобретающему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в Договоре; </w:t>
      </w:r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предоставить Заказчику информацию о том, что в период трансфера, регистрации на/с рейса, размещении в отеле услуги гида или сопровождающего не оказываются;</w:t>
      </w:r>
    </w:p>
    <w:p w:rsidR="00172135" w:rsidRPr="00172135" w:rsidRDefault="00172135" w:rsidP="001721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оказать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Заказчиком.</w:t>
      </w:r>
    </w:p>
    <w:p w:rsidR="00FD1DAA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3.2.    Туроператор вправе в </w:t>
      </w: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случае</w:t>
      </w:r>
      <w:proofErr w:type="gramEnd"/>
      <w:r w:rsidRPr="00172135">
        <w:rPr>
          <w:rFonts w:ascii="Arial" w:hAnsi="Arial" w:cs="Arial"/>
          <w:color w:val="000000"/>
          <w:sz w:val="18"/>
          <w:szCs w:val="18"/>
        </w:rPr>
        <w:t xml:space="preserve"> нарушения Заказчиком условий оплаты по Договору аннулировать бронирование Туристского продукта.</w:t>
      </w:r>
    </w:p>
    <w:p w:rsidR="00FD1DAA" w:rsidRDefault="00FD1DAA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br/>
        <w:t xml:space="preserve">3.3.  Заказчик обязан: </w:t>
      </w:r>
    </w:p>
    <w:p w:rsidR="00172135" w:rsidRPr="00172135" w:rsidRDefault="00172135" w:rsidP="001721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 xml:space="preserve">оплатить Туристский продукт в соответствии с Договором; </w:t>
      </w:r>
      <w:proofErr w:type="gramEnd"/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ознакомиться в полном </w:t>
      </w: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объеме</w:t>
      </w:r>
      <w:proofErr w:type="gramEnd"/>
      <w:r w:rsidRPr="00172135">
        <w:rPr>
          <w:rFonts w:ascii="Arial" w:hAnsi="Arial" w:cs="Arial"/>
          <w:color w:val="000000"/>
          <w:sz w:val="18"/>
          <w:szCs w:val="18"/>
        </w:rPr>
        <w:t xml:space="preserve"> с условиями договора, заключенным с  перевозчиком (Правила перевозки пассажиров и багажа перевозчиком, тариф, условия применения тарифа, условия обслуживания на борту воздушного судна по требованию Заказчика могут быть предоставлены Туроператором в письменной форме или Заказчик может ознакомиться с ними на Интернет сайте перевозчика); </w:t>
      </w:r>
    </w:p>
    <w:p w:rsidR="00172135" w:rsidRPr="00172135" w:rsidRDefault="00172135" w:rsidP="00172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соблюдать законодательство места временного пребывания, уважать его социальное устройство, обычаи, традиции, религиозные верования; </w:t>
      </w:r>
    </w:p>
    <w:p w:rsidR="00172135" w:rsidRPr="00172135" w:rsidRDefault="00172135" w:rsidP="00172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проявлять дружелюбие к местному населению, считаться с образом его жизни;</w:t>
      </w:r>
    </w:p>
    <w:p w:rsidR="00172135" w:rsidRPr="00172135" w:rsidRDefault="00172135" w:rsidP="00172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соблюдать правила въезда в место временного пребывания, выезда из места временного пребывания; </w:t>
      </w:r>
    </w:p>
    <w:p w:rsidR="00172135" w:rsidRPr="00172135" w:rsidRDefault="00172135" w:rsidP="00172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сохранять окружающую среду, бережно относиться к памятникам природы, истории и культуры в месте временного пребывания; </w:t>
      </w:r>
    </w:p>
    <w:p w:rsidR="00172135" w:rsidRPr="00172135" w:rsidRDefault="00172135" w:rsidP="0017213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соблюдать правила личной гигиены и совершать мероприятия по профилактике инфекционных и паразитных заболеваний, а также правила профилактики </w:t>
      </w:r>
      <w:r w:rsidRPr="00172135">
        <w:rPr>
          <w:rFonts w:ascii="Arial" w:hAnsi="Arial" w:cs="Arial"/>
          <w:color w:val="000000"/>
          <w:sz w:val="18"/>
          <w:szCs w:val="18"/>
          <w:lang w:val="en-US"/>
        </w:rPr>
        <w:t>COVID</w:t>
      </w:r>
      <w:r w:rsidRPr="00172135">
        <w:rPr>
          <w:rFonts w:ascii="Arial" w:hAnsi="Arial" w:cs="Arial"/>
          <w:color w:val="000000"/>
          <w:sz w:val="18"/>
          <w:szCs w:val="18"/>
        </w:rPr>
        <w:t xml:space="preserve">-19, рекомендованные </w:t>
      </w:r>
      <w:proofErr w:type="spellStart"/>
      <w:r w:rsidRPr="00172135">
        <w:rPr>
          <w:rFonts w:ascii="Arial" w:hAnsi="Arial" w:cs="Arial"/>
          <w:color w:val="000000"/>
          <w:sz w:val="18"/>
          <w:szCs w:val="18"/>
        </w:rPr>
        <w:t>Роспотребнадзором</w:t>
      </w:r>
      <w:proofErr w:type="spellEnd"/>
      <w:r w:rsidRPr="00172135">
        <w:rPr>
          <w:rFonts w:ascii="Arial" w:hAnsi="Arial" w:cs="Arial"/>
          <w:color w:val="000000"/>
          <w:sz w:val="18"/>
          <w:szCs w:val="18"/>
        </w:rPr>
        <w:t xml:space="preserve">; </w:t>
      </w:r>
    </w:p>
    <w:p w:rsid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не позднее чем за 2 (два) часа до времени отправления транспортного средства прибыть к месту регистрации для прохождения установленных процедур досмотра, оформления багажа (если вес багажа или вес одного места багажа, превышает норму бесплатной перевозки (5 кг), то сверхнормативный багаж должен быть забронирован и оплачен Туристом за каждый килограмм перевеса.</w:t>
      </w:r>
      <w:proofErr w:type="gramEnd"/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Default="00172135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4. Ответственность сторон</w:t>
      </w:r>
    </w:p>
    <w:p w:rsidR="002A5723" w:rsidRPr="00172135" w:rsidRDefault="002A5723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Pr="00172135" w:rsidRDefault="00172135" w:rsidP="0017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4.1. Стороны несут ответственность за неисполнение или ненадлежащее исполнение своих обязанностей, предусмотренных договором о реализации туристского продукта, в соответствии с законодательством Российской Федерации.</w:t>
      </w:r>
    </w:p>
    <w:p w:rsid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4.2. Туроператор не отвечает за выплату Заказчику </w:t>
      </w:r>
      <w:proofErr w:type="spellStart"/>
      <w:r w:rsidRPr="00172135">
        <w:rPr>
          <w:rFonts w:ascii="Arial" w:hAnsi="Arial" w:cs="Arial"/>
          <w:sz w:val="18"/>
          <w:szCs w:val="18"/>
        </w:rPr>
        <w:t>Кешбэка</w:t>
      </w:r>
      <w:proofErr w:type="spellEnd"/>
      <w:r w:rsidRPr="00172135">
        <w:rPr>
          <w:rFonts w:ascii="Arial" w:hAnsi="Arial" w:cs="Arial"/>
          <w:sz w:val="18"/>
          <w:szCs w:val="18"/>
        </w:rPr>
        <w:t xml:space="preserve"> за покупку туров по России</w:t>
      </w:r>
      <w:r w:rsidRPr="00172135">
        <w:rPr>
          <w:rFonts w:ascii="Arial" w:hAnsi="Arial" w:cs="Arial"/>
          <w:color w:val="000000"/>
          <w:sz w:val="18"/>
          <w:szCs w:val="18"/>
        </w:rPr>
        <w:t xml:space="preserve">, а также за списание суммы перечисленного </w:t>
      </w:r>
      <w:proofErr w:type="spellStart"/>
      <w:r w:rsidRPr="00172135">
        <w:rPr>
          <w:rFonts w:ascii="Arial" w:hAnsi="Arial" w:cs="Arial"/>
          <w:sz w:val="18"/>
          <w:szCs w:val="18"/>
        </w:rPr>
        <w:t>Кешбэка</w:t>
      </w:r>
      <w:proofErr w:type="spellEnd"/>
      <w:r w:rsidRPr="00172135">
        <w:rPr>
          <w:rFonts w:ascii="Arial" w:hAnsi="Arial" w:cs="Arial"/>
          <w:sz w:val="18"/>
          <w:szCs w:val="18"/>
        </w:rPr>
        <w:t xml:space="preserve"> за покупку туров по России  Заказчику</w:t>
      </w:r>
      <w:r w:rsidRPr="00172135">
        <w:rPr>
          <w:rFonts w:ascii="Arial" w:hAnsi="Arial" w:cs="Arial"/>
          <w:color w:val="000000"/>
          <w:sz w:val="18"/>
          <w:szCs w:val="18"/>
        </w:rPr>
        <w:t xml:space="preserve"> при аннуляции Туристского продукта.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Default="00172135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5. Срок действия Договора и условия изменения и расторжения Договора</w:t>
      </w:r>
    </w:p>
    <w:p w:rsidR="002A5723" w:rsidRPr="00172135" w:rsidRDefault="002A5723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5.1.    Договор вступает в силу с момента его акцепта и действует до выполнения обязатель</w:t>
      </w: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ств Ст</w:t>
      </w:r>
      <w:proofErr w:type="gramEnd"/>
      <w:r w:rsidRPr="00172135">
        <w:rPr>
          <w:rFonts w:ascii="Arial" w:hAnsi="Arial" w:cs="Arial"/>
          <w:color w:val="000000"/>
          <w:sz w:val="18"/>
          <w:szCs w:val="18"/>
        </w:rPr>
        <w:t>оронами.</w:t>
      </w:r>
      <w:r w:rsidRPr="00172135">
        <w:rPr>
          <w:rFonts w:ascii="Arial" w:hAnsi="Arial" w:cs="Arial"/>
          <w:color w:val="000000"/>
          <w:sz w:val="18"/>
          <w:szCs w:val="18"/>
        </w:rPr>
        <w:br/>
        <w:t xml:space="preserve">5.2.    Договор может быть изменен или расторгнут в </w:t>
      </w: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случаях</w:t>
      </w:r>
      <w:proofErr w:type="gramEnd"/>
      <w:r w:rsidRPr="00172135">
        <w:rPr>
          <w:rFonts w:ascii="Arial" w:hAnsi="Arial" w:cs="Arial"/>
          <w:color w:val="000000"/>
          <w:sz w:val="18"/>
          <w:szCs w:val="18"/>
        </w:rPr>
        <w:t xml:space="preserve"> и порядке, предусмотренном законодательством Российской Федерации, в том числе по соглашению Сторон. Любые изменения в Туристский продукт, иные условия Подтверждения допускаются по соглашению Сторон.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  <w:r w:rsidRPr="00172135">
        <w:rPr>
          <w:rFonts w:ascii="Arial" w:hAnsi="Arial" w:cs="Arial"/>
          <w:color w:val="000000"/>
          <w:sz w:val="18"/>
          <w:szCs w:val="18"/>
        </w:rPr>
        <w:br/>
        <w:t>5.3.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172135" w:rsidRDefault="00172135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br/>
      </w: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6. Порядок и сроки предъявления претензии. Порядок разрешения споров</w:t>
      </w:r>
    </w:p>
    <w:p w:rsidR="002A5723" w:rsidRPr="00172135" w:rsidRDefault="002A5723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 xml:space="preserve">6.1. Претензии к качеству Туристского продукта </w:t>
      </w:r>
      <w:proofErr w:type="gramStart"/>
      <w:r w:rsidRPr="00172135">
        <w:rPr>
          <w:rFonts w:ascii="Arial" w:hAnsi="Arial" w:cs="Arial"/>
          <w:color w:val="000000"/>
          <w:sz w:val="18"/>
          <w:szCs w:val="18"/>
        </w:rPr>
        <w:t>предъявляются Туроператору в письменной форме в течение 20 календарных дней с даты окончания действия Договора и подлежат</w:t>
      </w:r>
      <w:proofErr w:type="gramEnd"/>
      <w:r w:rsidRPr="00172135">
        <w:rPr>
          <w:rFonts w:ascii="Arial" w:hAnsi="Arial" w:cs="Arial"/>
          <w:color w:val="000000"/>
          <w:sz w:val="18"/>
          <w:szCs w:val="18"/>
        </w:rPr>
        <w:t xml:space="preserve"> рассмотрению в течение 10 календарных дней с даты получения претензий в порядке, установленном законодательством Российской Федерации.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6.2. В случае не 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 w:rsidR="00172135" w:rsidRPr="00172135" w:rsidRDefault="00172135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Default="00172135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72135">
        <w:rPr>
          <w:rFonts w:ascii="Arial" w:hAnsi="Arial" w:cs="Arial"/>
          <w:b/>
          <w:bCs/>
          <w:color w:val="000000"/>
          <w:sz w:val="18"/>
          <w:szCs w:val="18"/>
        </w:rPr>
        <w:t>7. Заключительные положения</w:t>
      </w:r>
    </w:p>
    <w:p w:rsidR="002A5723" w:rsidRPr="00172135" w:rsidRDefault="002A5723" w:rsidP="001721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72135" w:rsidRDefault="00172135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72135">
        <w:rPr>
          <w:rFonts w:ascii="Arial" w:hAnsi="Arial" w:cs="Arial"/>
          <w:color w:val="000000"/>
          <w:sz w:val="18"/>
          <w:szCs w:val="18"/>
        </w:rPr>
        <w:t>7.1.    Все приложения, а также изменения (дополнения) к Договору являются его неотъемлемой частью.</w:t>
      </w:r>
      <w:r w:rsidRPr="00172135">
        <w:rPr>
          <w:rFonts w:ascii="Arial" w:hAnsi="Arial" w:cs="Arial"/>
          <w:color w:val="000000"/>
          <w:sz w:val="18"/>
          <w:szCs w:val="18"/>
        </w:rPr>
        <w:br/>
        <w:t>7.2.   Ни одна из Сторон не вправе передать свои права и обязательства по Договору третьим лицам без письменного согласия на то другой Стороны, за исключением случаев, прямо предусмотренных законодательством РФ и Договором.</w:t>
      </w:r>
      <w:r w:rsidRPr="00172135">
        <w:rPr>
          <w:rFonts w:ascii="Arial" w:hAnsi="Arial" w:cs="Arial"/>
          <w:color w:val="000000"/>
          <w:sz w:val="18"/>
          <w:szCs w:val="18"/>
        </w:rPr>
        <w:br/>
        <w:t>7.3.    Во всем ином, что не урегулировано Договором, Стороны ру</w:t>
      </w:r>
      <w:r w:rsidR="00FD1DAA">
        <w:rPr>
          <w:rFonts w:ascii="Arial" w:hAnsi="Arial" w:cs="Arial"/>
          <w:color w:val="000000"/>
          <w:sz w:val="18"/>
          <w:szCs w:val="18"/>
        </w:rPr>
        <w:t>ководствуются законодательством.</w:t>
      </w:r>
    </w:p>
    <w:p w:rsidR="00FD1DAA" w:rsidRPr="00172135" w:rsidRDefault="00FD1DAA" w:rsidP="001721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DF062A">
        <w:rPr>
          <w:rFonts w:ascii="Arial" w:hAnsi="Arial" w:cs="Arial"/>
          <w:i/>
          <w:iCs/>
          <w:color w:val="000000"/>
          <w:sz w:val="18"/>
          <w:szCs w:val="18"/>
        </w:rPr>
        <w:t>Настоящим подтверждаю, что я ознакомле</w:t>
      </w:r>
      <w:proofErr w:type="gramStart"/>
      <w:r w:rsidRPr="00DF062A">
        <w:rPr>
          <w:rFonts w:ascii="Arial" w:hAnsi="Arial" w:cs="Arial"/>
          <w:i/>
          <w:iCs/>
          <w:color w:val="000000"/>
          <w:sz w:val="18"/>
          <w:szCs w:val="18"/>
        </w:rPr>
        <w:t>н(</w:t>
      </w:r>
      <w:proofErr w:type="gramEnd"/>
      <w:r w:rsidRPr="00DF062A">
        <w:rPr>
          <w:rFonts w:ascii="Arial" w:hAnsi="Arial" w:cs="Arial"/>
          <w:i/>
          <w:iCs/>
          <w:color w:val="000000"/>
          <w:sz w:val="18"/>
          <w:szCs w:val="18"/>
        </w:rPr>
        <w:t xml:space="preserve">а) с условиями настоящего Договора, </w:t>
      </w:r>
      <w:r w:rsidR="00FD1DAA" w:rsidRPr="00DF062A">
        <w:rPr>
          <w:rFonts w:ascii="Arial" w:hAnsi="Arial" w:cs="Arial"/>
          <w:sz w:val="18"/>
          <w:szCs w:val="18"/>
        </w:rPr>
        <w:t xml:space="preserve">Правилами Акции  АО «Национальная система платежных карт» «Стимулирование доступных внутренних туристских поездок через возмещение части стоимости оплаченной туристской услуги  в рамках Программы лояльности для держателей карт «Мир» (Программа </w:t>
      </w:r>
      <w:r w:rsidR="00FD1DAA" w:rsidRPr="00DF062A">
        <w:rPr>
          <w:rFonts w:ascii="Arial" w:hAnsi="Arial" w:cs="Arial"/>
          <w:sz w:val="18"/>
          <w:szCs w:val="18"/>
        </w:rPr>
        <w:lastRenderedPageBreak/>
        <w:t>"</w:t>
      </w:r>
      <w:proofErr w:type="spellStart"/>
      <w:r w:rsidR="00FD1DAA" w:rsidRPr="00DF062A">
        <w:rPr>
          <w:rFonts w:ascii="Arial" w:hAnsi="Arial" w:cs="Arial"/>
          <w:sz w:val="18"/>
          <w:szCs w:val="18"/>
        </w:rPr>
        <w:t>Кешбэк</w:t>
      </w:r>
      <w:proofErr w:type="spellEnd"/>
      <w:r w:rsidR="00FD1DAA" w:rsidRPr="00DF062A">
        <w:rPr>
          <w:rFonts w:ascii="Arial" w:hAnsi="Arial" w:cs="Arial"/>
          <w:sz w:val="18"/>
          <w:szCs w:val="18"/>
        </w:rPr>
        <w:t xml:space="preserve"> за покупку туров по России")  в соответствие с 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>Постановлением Правительства Российской Федерации № 1200</w:t>
      </w:r>
      <w:r w:rsidR="00FD1DAA" w:rsidRPr="00DF062A">
        <w:rPr>
          <w:rFonts w:ascii="Arial" w:hAnsi="Arial" w:cs="Arial"/>
          <w:sz w:val="18"/>
          <w:szCs w:val="18"/>
        </w:rPr>
        <w:t xml:space="preserve"> от   </w:t>
      </w:r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10 августа 2020 г. ( с изменениями от </w:t>
      </w:r>
      <w:proofErr w:type="gramStart"/>
      <w:r w:rsidR="00FD1DAA" w:rsidRPr="00DF062A">
        <w:rPr>
          <w:rFonts w:ascii="Arial" w:hAnsi="Arial" w:cs="Arial"/>
          <w:color w:val="000000"/>
          <w:sz w:val="18"/>
          <w:szCs w:val="18"/>
        </w:rPr>
        <w:t xml:space="preserve">30.09.2020, 29.12.2020, 13.03.2021, 24.12.2021 </w:t>
      </w:r>
      <w:r w:rsidR="00FD1DAA" w:rsidRPr="00DF062A">
        <w:rPr>
          <w:rFonts w:ascii="Arial" w:hAnsi="Arial" w:cs="Arial"/>
          <w:sz w:val="18"/>
          <w:szCs w:val="18"/>
        </w:rPr>
        <w:t xml:space="preserve"> </w:t>
      </w:r>
      <w:r w:rsidRPr="00DF062A">
        <w:rPr>
          <w:rFonts w:ascii="Arial" w:hAnsi="Arial" w:cs="Arial"/>
          <w:i/>
          <w:iCs/>
          <w:color w:val="000000"/>
          <w:sz w:val="18"/>
          <w:szCs w:val="18"/>
        </w:rPr>
        <w:t xml:space="preserve"> и даю</w:t>
      </w:r>
      <w:r w:rsidRPr="00172135">
        <w:rPr>
          <w:rFonts w:ascii="Arial" w:hAnsi="Arial" w:cs="Arial"/>
          <w:i/>
          <w:iCs/>
          <w:color w:val="000000"/>
          <w:sz w:val="18"/>
          <w:szCs w:val="18"/>
        </w:rPr>
        <w:t xml:space="preserve"> согласие Туроператору на обработку своих, а также лиц, указанных в настоящем Договоре персональных данных, перечисленных в Договоре включая сбор, систематизацию, накопление, хранение, уточнение, использование, распространение (передачу),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 конфиденциальности таких данных.</w:t>
      </w:r>
      <w:proofErr w:type="gramEnd"/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172135">
        <w:rPr>
          <w:rFonts w:ascii="Arial" w:hAnsi="Arial" w:cs="Arial"/>
          <w:i/>
          <w:iCs/>
          <w:color w:val="000000"/>
          <w:sz w:val="18"/>
          <w:szCs w:val="18"/>
        </w:rPr>
        <w:t>Я ознакомле</w:t>
      </w:r>
      <w:proofErr w:type="gramStart"/>
      <w:r w:rsidRPr="00172135">
        <w:rPr>
          <w:rFonts w:ascii="Arial" w:hAnsi="Arial" w:cs="Arial"/>
          <w:i/>
          <w:iCs/>
          <w:color w:val="000000"/>
          <w:sz w:val="18"/>
          <w:szCs w:val="18"/>
        </w:rPr>
        <w:t>н(</w:t>
      </w:r>
      <w:proofErr w:type="gramEnd"/>
      <w:r w:rsidRPr="00172135">
        <w:rPr>
          <w:rFonts w:ascii="Arial" w:hAnsi="Arial" w:cs="Arial"/>
          <w:i/>
          <w:iCs/>
          <w:color w:val="000000"/>
          <w:sz w:val="18"/>
          <w:szCs w:val="18"/>
        </w:rPr>
        <w:t>а) с правом отозвать данное согласие на обработку персональных данных, письменно уведомив об этом Туроператора. В случае отзыва Туроператор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Туроператор обязан уведомить субъекта персональных данных</w:t>
      </w:r>
    </w:p>
    <w:p w:rsidR="00172135" w:rsidRPr="00172135" w:rsidRDefault="00172135" w:rsidP="00172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2135">
        <w:rPr>
          <w:rFonts w:ascii="Arial" w:hAnsi="Arial" w:cs="Arial"/>
          <w:sz w:val="18"/>
          <w:szCs w:val="18"/>
        </w:rPr>
        <w:t>______________________(ФИО Заказчика)</w:t>
      </w:r>
    </w:p>
    <w:sectPr w:rsidR="00172135" w:rsidRPr="00172135" w:rsidSect="0017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CD2"/>
    <w:multiLevelType w:val="multilevel"/>
    <w:tmpl w:val="67F0C4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">
    <w:nsid w:val="1E75198A"/>
    <w:multiLevelType w:val="hybridMultilevel"/>
    <w:tmpl w:val="FC96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40E9"/>
    <w:multiLevelType w:val="hybridMultilevel"/>
    <w:tmpl w:val="D2C2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5113E"/>
    <w:multiLevelType w:val="hybridMultilevel"/>
    <w:tmpl w:val="402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35"/>
    <w:rsid w:val="00172135"/>
    <w:rsid w:val="002A5723"/>
    <w:rsid w:val="004D50ED"/>
    <w:rsid w:val="00764C07"/>
    <w:rsid w:val="008D6DF8"/>
    <w:rsid w:val="009A37B1"/>
    <w:rsid w:val="00A17E90"/>
    <w:rsid w:val="00C9534C"/>
    <w:rsid w:val="00D55879"/>
    <w:rsid w:val="00DF062A"/>
    <w:rsid w:val="00EA6852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etmi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ditour.ru/tours-list/russia-cashbac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9C73-2775-471D-8368-8ECD0B56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Волчатникова Елена</dc:creator>
  <cp:lastModifiedBy>Skobeleva Olga</cp:lastModifiedBy>
  <cp:revision>3</cp:revision>
  <dcterms:created xsi:type="dcterms:W3CDTF">2022-03-15T12:10:00Z</dcterms:created>
  <dcterms:modified xsi:type="dcterms:W3CDTF">2022-08-12T11:45:00Z</dcterms:modified>
</cp:coreProperties>
</file>